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A6" w:rsidRDefault="005220A6" w:rsidP="00D33DCA">
      <w:pPr>
        <w:spacing w:after="0" w:line="240" w:lineRule="auto"/>
        <w:rPr>
          <w:sz w:val="24"/>
          <w:szCs w:val="24"/>
        </w:rPr>
      </w:pPr>
    </w:p>
    <w:p w:rsidR="00D33DCA" w:rsidRDefault="004414A2" w:rsidP="00D33DCA">
      <w:pPr>
        <w:pStyle w:val="Ttulo1"/>
        <w:spacing w:line="360" w:lineRule="auto"/>
        <w:ind w:left="0" w:right="-1"/>
      </w:pPr>
      <w:r>
        <w:t>ATA DA 84</w:t>
      </w:r>
      <w:r w:rsidR="00D33DCA">
        <w:t>ª REUNIÃO PLENÁRIA ORDINÁRIA</w:t>
      </w:r>
      <w:r w:rsidR="00BD4EA4">
        <w:t xml:space="preserve"> DO CAU/CE, REALIZADA EM 11</w:t>
      </w:r>
      <w:r w:rsidR="00D33DCA">
        <w:t xml:space="preserve"> </w:t>
      </w:r>
      <w:r w:rsidR="00674C1D">
        <w:t>D</w:t>
      </w:r>
      <w:r w:rsidR="00D33DCA">
        <w:t xml:space="preserve">E </w:t>
      </w:r>
      <w:r>
        <w:t>OUTUBRO</w:t>
      </w:r>
      <w:r w:rsidR="00D33DCA">
        <w:t xml:space="preserve"> DE </w:t>
      </w:r>
      <w:r w:rsidR="001447E7">
        <w:t>2018</w:t>
      </w:r>
      <w:r w:rsidR="00D33DCA">
        <w:t>.</w:t>
      </w:r>
    </w:p>
    <w:p w:rsidR="00D4090B" w:rsidRPr="00613E08" w:rsidRDefault="00A505C2" w:rsidP="007D226C">
      <w:pPr>
        <w:spacing w:before="119" w:line="360" w:lineRule="auto"/>
        <w:ind w:right="-1"/>
        <w:jc w:val="both"/>
      </w:pPr>
      <w:r>
        <w:t xml:space="preserve">Aos </w:t>
      </w:r>
      <w:r w:rsidR="00BD4EA4">
        <w:t>onze</w:t>
      </w:r>
      <w:r w:rsidR="00D33DCA">
        <w:t xml:space="preserve"> dias do </w:t>
      </w:r>
      <w:r w:rsidR="00D33DCA">
        <w:rPr>
          <w:spacing w:val="-3"/>
        </w:rPr>
        <w:t xml:space="preserve">mês </w:t>
      </w:r>
      <w:r>
        <w:t xml:space="preserve">de </w:t>
      </w:r>
      <w:r w:rsidR="004414A2">
        <w:t>outubro de 2018, às 16h e 20</w:t>
      </w:r>
      <w:r w:rsidR="00D33DCA">
        <w:t xml:space="preserve">min, reuniu-se o Plenário do </w:t>
      </w:r>
      <w:r w:rsidR="00D33DCA">
        <w:rPr>
          <w:b/>
        </w:rPr>
        <w:t>Conselho de</w:t>
      </w:r>
      <w:r w:rsidR="001447E7">
        <w:rPr>
          <w:b/>
        </w:rPr>
        <w:t xml:space="preserve"> Arquitetura e Urbanismo do Ceará </w:t>
      </w:r>
      <w:r w:rsidR="00D33DCA">
        <w:rPr>
          <w:b/>
        </w:rPr>
        <w:t>- CAU/CE</w:t>
      </w:r>
      <w:r w:rsidR="00D33DCA">
        <w:t xml:space="preserve">, </w:t>
      </w:r>
      <w:r w:rsidR="001447E7">
        <w:t>na Av. Santos Dumont, 2626, loja 15</w:t>
      </w:r>
      <w:r w:rsidR="00FF18AF">
        <w:t>, s</w:t>
      </w:r>
      <w:r w:rsidR="00D33DCA">
        <w:t xml:space="preserve">ob a </w:t>
      </w:r>
      <w:r w:rsidR="00FF18AF">
        <w:rPr>
          <w:b/>
        </w:rPr>
        <w:t>P</w:t>
      </w:r>
      <w:r w:rsidR="00D33DCA">
        <w:rPr>
          <w:b/>
        </w:rPr>
        <w:t xml:space="preserve">residência </w:t>
      </w:r>
      <w:r w:rsidR="00D33DCA">
        <w:t xml:space="preserve">de </w:t>
      </w:r>
      <w:r w:rsidR="00205231">
        <w:t>Napoleão Ferreira da Silva Neto</w:t>
      </w:r>
      <w:r w:rsidR="00D33DCA">
        <w:t xml:space="preserve">, com </w:t>
      </w:r>
      <w:r w:rsidR="00D33DCA">
        <w:rPr>
          <w:spacing w:val="-3"/>
        </w:rPr>
        <w:t xml:space="preserve">os </w:t>
      </w:r>
      <w:r w:rsidR="00D33DCA">
        <w:rPr>
          <w:b/>
        </w:rPr>
        <w:t>conselheiros</w:t>
      </w:r>
      <w:r w:rsidR="004414A2">
        <w:t>:</w:t>
      </w:r>
      <w:r w:rsidR="00BF153C">
        <w:t xml:space="preserve"> Jéssica Chaves</w:t>
      </w:r>
      <w:r w:rsidR="008B0D3E">
        <w:t>, Rodrigo Ponce de Leon</w:t>
      </w:r>
      <w:r w:rsidR="004414A2">
        <w:t xml:space="preserve">, Jefferson John, Francisco </w:t>
      </w:r>
      <w:proofErr w:type="spellStart"/>
      <w:r w:rsidR="004414A2">
        <w:t>Laprovitera</w:t>
      </w:r>
      <w:proofErr w:type="spellEnd"/>
      <w:r w:rsidR="004414A2">
        <w:t>, Antônio Campelo Costa</w:t>
      </w:r>
      <w:r w:rsidR="00BF153C">
        <w:t xml:space="preserve">. </w:t>
      </w:r>
      <w:r w:rsidR="00D65801">
        <w:t xml:space="preserve">Os </w:t>
      </w:r>
      <w:r w:rsidR="004414A2">
        <w:t xml:space="preserve">demais </w:t>
      </w:r>
      <w:r w:rsidR="00D65801">
        <w:t xml:space="preserve">conselheiros </w:t>
      </w:r>
      <w:r w:rsidR="00B61CBA">
        <w:t>justificaram suas ausências.</w:t>
      </w:r>
      <w:r w:rsidR="00290469">
        <w:t xml:space="preserve"> </w:t>
      </w:r>
      <w:r w:rsidR="0035232E">
        <w:rPr>
          <w:b/>
          <w:u w:val="single"/>
        </w:rPr>
        <w:t>I</w:t>
      </w:r>
      <w:r w:rsidR="00D33DCA">
        <w:rPr>
          <w:b/>
          <w:u w:val="single"/>
        </w:rPr>
        <w:t xml:space="preserve">. </w:t>
      </w:r>
      <w:r w:rsidR="00D33DCA">
        <w:rPr>
          <w:b/>
          <w:spacing w:val="-3"/>
          <w:u w:val="single"/>
        </w:rPr>
        <w:t>Abertura:</w:t>
      </w:r>
      <w:r w:rsidR="00D33DCA">
        <w:rPr>
          <w:b/>
          <w:spacing w:val="-3"/>
        </w:rPr>
        <w:t xml:space="preserve"> </w:t>
      </w:r>
      <w:r w:rsidR="00205231">
        <w:t xml:space="preserve">O </w:t>
      </w:r>
      <w:r w:rsidR="00D33DCA">
        <w:t xml:space="preserve">presidente </w:t>
      </w:r>
      <w:r w:rsidR="00205231">
        <w:t>Napoleão Ferreira</w:t>
      </w:r>
      <w:r w:rsidR="004414A2">
        <w:t>, às 16 horas e 20</w:t>
      </w:r>
      <w:r w:rsidR="00D33DCA">
        <w:t xml:space="preserve"> minutos, iniciou a Reunião</w:t>
      </w:r>
      <w:r w:rsidR="004414A2">
        <w:t xml:space="preserve"> Plenária Ordinária nº 84</w:t>
      </w:r>
      <w:r w:rsidR="003B0EFA">
        <w:t>.</w:t>
      </w:r>
      <w:r w:rsidR="00D33DCA">
        <w:t xml:space="preserve"> </w:t>
      </w:r>
      <w:r w:rsidR="0035232E">
        <w:rPr>
          <w:b/>
          <w:u w:val="single"/>
        </w:rPr>
        <w:t>II</w:t>
      </w:r>
      <w:r w:rsidR="00D33DCA">
        <w:rPr>
          <w:b/>
          <w:u w:val="single"/>
        </w:rPr>
        <w:t>. Verificação da pauta:</w:t>
      </w:r>
      <w:r w:rsidR="00D33DCA">
        <w:rPr>
          <w:b/>
        </w:rPr>
        <w:t xml:space="preserve"> </w:t>
      </w:r>
      <w:r w:rsidR="00205231">
        <w:t xml:space="preserve">O presidente </w:t>
      </w:r>
      <w:r w:rsidR="00205231" w:rsidRPr="00205231">
        <w:t xml:space="preserve">do CAU/CE </w:t>
      </w:r>
      <w:r w:rsidR="00D33DCA">
        <w:rPr>
          <w:spacing w:val="-3"/>
        </w:rPr>
        <w:t xml:space="preserve">leu </w:t>
      </w:r>
      <w:r w:rsidR="00D33DCA">
        <w:t xml:space="preserve">a pauta </w:t>
      </w:r>
      <w:r w:rsidR="00143048">
        <w:t xml:space="preserve">e </w:t>
      </w:r>
      <w:r w:rsidR="00D33DCA">
        <w:t xml:space="preserve">perguntou se alguém teria </w:t>
      </w:r>
      <w:r w:rsidR="00D33DCA">
        <w:rPr>
          <w:spacing w:val="-3"/>
        </w:rPr>
        <w:t xml:space="preserve">alguma </w:t>
      </w:r>
      <w:r w:rsidR="00D33DCA">
        <w:t xml:space="preserve">observação, dúvida ou mesmo necessidade de esclarecimento. Não houve manifestação. </w:t>
      </w:r>
      <w:r w:rsidR="00205231">
        <w:t>A pauta da reunião foi aprovada.</w:t>
      </w:r>
      <w:r w:rsidR="004414A2">
        <w:t xml:space="preserve"> A ata da 83</w:t>
      </w:r>
      <w:r w:rsidR="009B3ACB">
        <w:t xml:space="preserve">ª Reunião Plenária Ordinária do CAU/CE foi aprovada por todos. </w:t>
      </w:r>
      <w:r w:rsidR="00205231">
        <w:t xml:space="preserve"> </w:t>
      </w:r>
      <w:r w:rsidR="0035232E">
        <w:rPr>
          <w:b/>
          <w:u w:val="single"/>
        </w:rPr>
        <w:t>III</w:t>
      </w:r>
      <w:r w:rsidR="00D33DCA">
        <w:rPr>
          <w:b/>
          <w:u w:val="single"/>
        </w:rPr>
        <w:t>. Comunicações:</w:t>
      </w:r>
      <w:r w:rsidR="00A3177C">
        <w:rPr>
          <w:b/>
          <w:u w:val="single"/>
        </w:rPr>
        <w:t xml:space="preserve"> </w:t>
      </w:r>
      <w:r w:rsidR="00A6079A">
        <w:t xml:space="preserve">A reunião </w:t>
      </w:r>
      <w:r w:rsidR="002814B1">
        <w:t>foi iniciada</w:t>
      </w:r>
      <w:r w:rsidR="00A6079A">
        <w:t xml:space="preserve"> com</w:t>
      </w:r>
      <w:r w:rsidR="00BA1F98">
        <w:t xml:space="preserve"> os informes dos conselheiros</w:t>
      </w:r>
      <w:r w:rsidR="004A6636">
        <w:t>.</w:t>
      </w:r>
      <w:r w:rsidR="00BA1F98">
        <w:t xml:space="preserve"> O conselheiro Jefferson John informou que </w:t>
      </w:r>
      <w:r w:rsidR="00A84DBE">
        <w:t xml:space="preserve">a CEP está analisando os processos de fiscalização, o conselheiro solicitou acesso ao SICCAU para dar andamento aos processos com mais agilidade. O conselheiro Antônio </w:t>
      </w:r>
      <w:proofErr w:type="spellStart"/>
      <w:r w:rsidR="00A84DBE">
        <w:t>Laprovitera</w:t>
      </w:r>
      <w:proofErr w:type="spellEnd"/>
      <w:r w:rsidR="00A84DBE">
        <w:t xml:space="preserve"> informou que a COPAF está dando andamento nos processos de ressarcimentos. O conselheiro Campelo Costa informou que a CED está trabalhando para </w:t>
      </w:r>
      <w:proofErr w:type="gramStart"/>
      <w:r w:rsidR="00A84DBE">
        <w:t>agilizar</w:t>
      </w:r>
      <w:proofErr w:type="gramEnd"/>
      <w:r w:rsidR="00A84DBE">
        <w:t xml:space="preserve"> os processos de </w:t>
      </w:r>
      <w:r w:rsidR="00CF1C3B">
        <w:t>ética. O conselheiro Jefferson John sugeriu uma reunião com o presidente do CAU/BR para tratar de demandas dos arquitetos e do CAU/CE. O presidente Napoleão sugeriu que seja agendada uma reunião extraordinária com o presidente Luciano Guimarães e os conselheiros do CAU/CE.</w:t>
      </w:r>
      <w:r w:rsidR="00613E08">
        <w:t xml:space="preserve"> Ainda em seus informes, o</w:t>
      </w:r>
      <w:r w:rsidR="0075621C">
        <w:t xml:space="preserve"> presidente informou que será elaborada uma pauta de assuntos para uma reunião com o presidente do CREA/CE para tratar de questões relacionadas à Resolução 51. </w:t>
      </w:r>
      <w:r w:rsidR="00CF1C3B">
        <w:t xml:space="preserve"> </w:t>
      </w:r>
      <w:r w:rsidR="0035232E" w:rsidRPr="0035232E">
        <w:rPr>
          <w:b/>
          <w:u w:val="single"/>
        </w:rPr>
        <w:t>1</w:t>
      </w:r>
      <w:r w:rsidR="00D33DCA" w:rsidRPr="0035232E">
        <w:rPr>
          <w:b/>
          <w:u w:val="single"/>
        </w:rPr>
        <w:t>.</w:t>
      </w:r>
      <w:r w:rsidR="00D33DCA">
        <w:rPr>
          <w:b/>
          <w:u w:val="single"/>
        </w:rPr>
        <w:t xml:space="preserve"> </w:t>
      </w:r>
      <w:r w:rsidR="000C0D9A">
        <w:rPr>
          <w:b/>
          <w:u w:val="single"/>
        </w:rPr>
        <w:t>Proposta de inclusão de pauta</w:t>
      </w:r>
      <w:r w:rsidR="00D33DCA">
        <w:rPr>
          <w:b/>
          <w:u w:val="single"/>
        </w:rPr>
        <w:t>:</w:t>
      </w:r>
      <w:r w:rsidR="00D33DCA">
        <w:rPr>
          <w:b/>
        </w:rPr>
        <w:t xml:space="preserve"> </w:t>
      </w:r>
      <w:r w:rsidR="00895A1A">
        <w:t>Não houve inclusão</w:t>
      </w:r>
      <w:r w:rsidR="00F40537">
        <w:t xml:space="preserve">. </w:t>
      </w:r>
      <w:r w:rsidR="000C0D9A">
        <w:t xml:space="preserve"> </w:t>
      </w:r>
      <w:r w:rsidR="004A6636" w:rsidRPr="00F40537">
        <w:rPr>
          <w:b/>
          <w:u w:val="single"/>
        </w:rPr>
        <w:t xml:space="preserve">2. </w:t>
      </w:r>
      <w:r w:rsidR="00895A1A">
        <w:rPr>
          <w:b/>
          <w:u w:val="single"/>
        </w:rPr>
        <w:t>Apresentação do Plano de Ação e Orçamento 2019</w:t>
      </w:r>
      <w:r w:rsidR="00E359B8" w:rsidRPr="00F40537">
        <w:rPr>
          <w:b/>
          <w:u w:val="single"/>
        </w:rPr>
        <w:t>:</w:t>
      </w:r>
      <w:r w:rsidR="00E359B8" w:rsidRPr="00F40537">
        <w:rPr>
          <w:u w:val="single"/>
        </w:rPr>
        <w:t xml:space="preserve"> </w:t>
      </w:r>
      <w:r w:rsidR="00895A1A">
        <w:t>O ponto de pauta ficou para ser apresentado na próxima reunião plenária</w:t>
      </w:r>
      <w:r w:rsidR="00BD4EA4">
        <w:t>.</w:t>
      </w:r>
      <w:r w:rsidR="0075621C">
        <w:t xml:space="preserve"> A gerente geral do CAU/CE, Clélia Leite, informou aos presentes que houve uma reunião de planejamento de orçamento para 2019 com alguns conselheiros e funcionários e que foi elaborado um documento com a previsão orçamentária p</w:t>
      </w:r>
      <w:r w:rsidR="00613E08">
        <w:t>ara o ano seguinte</w:t>
      </w:r>
      <w:r w:rsidR="004C792E">
        <w:t xml:space="preserve">. O documento </w:t>
      </w:r>
      <w:r w:rsidR="0075621C">
        <w:t xml:space="preserve">foi enviado ao CAU/BR para homologação. A gerente ainda informou que o CAU/CE publicou o Edital de </w:t>
      </w:r>
      <w:proofErr w:type="spellStart"/>
      <w:r w:rsidR="0075621C">
        <w:t>Athis</w:t>
      </w:r>
      <w:proofErr w:type="spellEnd"/>
      <w:r w:rsidR="0075621C">
        <w:t xml:space="preserve"> no Diário Oficial da União. </w:t>
      </w:r>
      <w:r w:rsidR="00BD4EA4">
        <w:t xml:space="preserve"> </w:t>
      </w:r>
      <w:r w:rsidR="004C792E">
        <w:rPr>
          <w:b/>
          <w:u w:val="single"/>
        </w:rPr>
        <w:t>3</w:t>
      </w:r>
      <w:r w:rsidR="00770461">
        <w:rPr>
          <w:b/>
          <w:u w:val="single"/>
        </w:rPr>
        <w:t xml:space="preserve">. </w:t>
      </w:r>
      <w:r w:rsidR="00895A1A">
        <w:rPr>
          <w:b/>
          <w:u w:val="single"/>
        </w:rPr>
        <w:t>Reedição da Deliberação CED nº 104</w:t>
      </w:r>
      <w:r w:rsidR="00016819" w:rsidRPr="00016819">
        <w:rPr>
          <w:b/>
          <w:u w:val="single"/>
        </w:rPr>
        <w:t>:</w:t>
      </w:r>
      <w:r w:rsidR="004C792E">
        <w:rPr>
          <w:b/>
          <w:u w:val="single"/>
        </w:rPr>
        <w:t xml:space="preserve"> </w:t>
      </w:r>
      <w:r w:rsidR="004C792E">
        <w:t xml:space="preserve">O presidente Napoleão Ferreira informou que a Deliberação CED CAU/BR nº 104 foi suspensa. Ele sugeriu que o CAU/CE mantenha os mesmo pontos da Deliberação 104 e que o CAU/CE aprove sua própria Deliberação com as </w:t>
      </w:r>
      <w:r w:rsidR="004C792E" w:rsidRPr="004C792E">
        <w:rPr>
          <w:rFonts w:ascii="Times New Roman" w:hAnsi="Times New Roman"/>
        </w:rPr>
        <w:t>r</w:t>
      </w:r>
      <w:r w:rsidR="00613E08">
        <w:rPr>
          <w:rFonts w:ascii="Times New Roman" w:hAnsi="Times New Roman"/>
        </w:rPr>
        <w:t xml:space="preserve">ecomendações </w:t>
      </w:r>
      <w:r w:rsidR="004C792E" w:rsidRPr="004C792E">
        <w:rPr>
          <w:rFonts w:ascii="Times New Roman" w:hAnsi="Times New Roman"/>
        </w:rPr>
        <w:t xml:space="preserve">sobre o relacionamento entre contratantes, fornecedores e profissionais </w:t>
      </w:r>
      <w:r w:rsidR="004C792E" w:rsidRPr="004C792E">
        <w:rPr>
          <w:rFonts w:ascii="Times New Roman" w:hAnsi="Times New Roman"/>
        </w:rPr>
        <w:lastRenderedPageBreak/>
        <w:t>arquitetos e urbanistas</w:t>
      </w:r>
      <w:r w:rsidR="00BD4EA4" w:rsidRPr="002814B1">
        <w:t xml:space="preserve">. </w:t>
      </w:r>
      <w:r w:rsidR="002814B1" w:rsidRPr="002814B1">
        <w:t>A Deliberação</w:t>
      </w:r>
      <w:r w:rsidR="002814B1">
        <w:rPr>
          <w:b/>
        </w:rPr>
        <w:t xml:space="preserve"> </w:t>
      </w:r>
      <w:r w:rsidR="002814B1">
        <w:t>foi aprovada</w:t>
      </w:r>
      <w:r w:rsidR="002814B1">
        <w:t xml:space="preserve"> por 05 votos favoráveis, nenhum contra.</w:t>
      </w:r>
      <w:r w:rsidR="002814B1">
        <w:t xml:space="preserve"> </w:t>
      </w:r>
      <w:r w:rsidR="004C792E">
        <w:rPr>
          <w:b/>
          <w:u w:val="single"/>
        </w:rPr>
        <w:t>4</w:t>
      </w:r>
      <w:r w:rsidR="007D226C" w:rsidRPr="00D4090B">
        <w:rPr>
          <w:b/>
          <w:u w:val="single"/>
        </w:rPr>
        <w:t xml:space="preserve">. </w:t>
      </w:r>
      <w:r w:rsidR="00895A1A">
        <w:rPr>
          <w:b/>
          <w:u w:val="single"/>
        </w:rPr>
        <w:t>Convênio UNIMED</w:t>
      </w:r>
      <w:r w:rsidR="007D226C" w:rsidRPr="00B40838">
        <w:rPr>
          <w:b/>
          <w:u w:val="single"/>
        </w:rPr>
        <w:t>:</w:t>
      </w:r>
      <w:r w:rsidR="00B40838">
        <w:t xml:space="preserve"> </w:t>
      </w:r>
      <w:r w:rsidR="00CF1C3B">
        <w:t xml:space="preserve">O presidente informou que o CAU/CE firmou o Termo de Cooperação com o IAB/CE para dá andamento ao convênio </w:t>
      </w:r>
      <w:r w:rsidR="00613E08">
        <w:t>com a</w:t>
      </w:r>
      <w:r w:rsidR="00CF1C3B">
        <w:t xml:space="preserve"> UNIMED. </w:t>
      </w:r>
      <w:r w:rsidR="004C792E" w:rsidRPr="002814B1">
        <w:rPr>
          <w:b/>
          <w:u w:val="single"/>
        </w:rPr>
        <w:t>5. Aprovação do Organograma do CAU/CE:</w:t>
      </w:r>
      <w:r w:rsidR="004C792E">
        <w:t xml:space="preserve"> O presidente do CAU/CE mostrou a todos a sugestão do novo organograma do</w:t>
      </w:r>
      <w:r w:rsidR="002814B1">
        <w:t xml:space="preserve"> Conselho. Ele explicou que serão</w:t>
      </w:r>
      <w:r w:rsidR="004C792E">
        <w:t xml:space="preserve"> extinta</w:t>
      </w:r>
      <w:r w:rsidR="002814B1">
        <w:t>s as gerências do CAU/CE e serão inseridos núcleos de trabalho. O organograma foi aprovado por 05 votos favoráveis, nenhum contra. O organograma juntamente com o Regimento Interno será enviado ao CAU/BR para homologação.</w:t>
      </w:r>
      <w:r w:rsidR="00613E08">
        <w:t xml:space="preserve"> </w:t>
      </w:r>
      <w:r w:rsidR="00613E08" w:rsidRPr="00613E08">
        <w:rPr>
          <w:b/>
          <w:u w:val="single"/>
        </w:rPr>
        <w:t>6. Encerramento:</w:t>
      </w:r>
      <w:r w:rsidR="00613E08">
        <w:rPr>
          <w:b/>
          <w:u w:val="single"/>
        </w:rPr>
        <w:t xml:space="preserve"> </w:t>
      </w:r>
      <w:r w:rsidR="00613E08">
        <w:t>Sem mais nada a tratar a reunião foi encerrada às 19h.</w:t>
      </w:r>
      <w:bookmarkStart w:id="0" w:name="_GoBack"/>
      <w:bookmarkEnd w:id="0"/>
    </w:p>
    <w:p w:rsidR="00D4090B" w:rsidRPr="007D226C" w:rsidRDefault="00D4090B" w:rsidP="007D226C">
      <w:pPr>
        <w:spacing w:before="119" w:line="360" w:lineRule="auto"/>
        <w:ind w:right="-1"/>
        <w:jc w:val="both"/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42F7E" w:rsidRDefault="00EA28C7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Napoleão Ferreira da Silva Neto</w:t>
      </w: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Patrícia Aguiar</w:t>
      </w:r>
    </w:p>
    <w:p w:rsidR="003602B5" w:rsidRPr="005220A6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Secretária Geral</w:t>
      </w:r>
    </w:p>
    <w:sectPr w:rsidR="003602B5" w:rsidRPr="005220A6" w:rsidSect="00E84805">
      <w:headerReference w:type="default" r:id="rId9"/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85" w:rsidRDefault="00464285">
      <w:pPr>
        <w:spacing w:after="0" w:line="240" w:lineRule="auto"/>
      </w:pPr>
      <w:r>
        <w:separator/>
      </w:r>
    </w:p>
  </w:endnote>
  <w:endnote w:type="continuationSeparator" w:id="0">
    <w:p w:rsidR="00464285" w:rsidRDefault="0046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85" w:rsidRDefault="00464285">
      <w:pPr>
        <w:spacing w:after="0" w:line="240" w:lineRule="auto"/>
      </w:pPr>
      <w:r>
        <w:separator/>
      </w:r>
    </w:p>
  </w:footnote>
  <w:footnote w:type="continuationSeparator" w:id="0">
    <w:p w:rsidR="00464285" w:rsidRDefault="0046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85" w:rsidRDefault="004642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C02BD41" wp14:editId="60231EE2">
          <wp:simplePos x="0" y="0"/>
          <wp:positionH relativeFrom="column">
            <wp:posOffset>-1003935</wp:posOffset>
          </wp:positionH>
          <wp:positionV relativeFrom="paragraph">
            <wp:posOffset>-449580</wp:posOffset>
          </wp:positionV>
          <wp:extent cx="7451725" cy="10290810"/>
          <wp:effectExtent l="0" t="0" r="0" b="0"/>
          <wp:wrapNone/>
          <wp:docPr id="12" name="Imagem 12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1029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4285" w:rsidRDefault="004642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F54"/>
    <w:multiLevelType w:val="hybridMultilevel"/>
    <w:tmpl w:val="D834BF88"/>
    <w:lvl w:ilvl="0" w:tplc="31366A3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AF17FD8"/>
    <w:multiLevelType w:val="hybridMultilevel"/>
    <w:tmpl w:val="9D926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2428D"/>
    <w:multiLevelType w:val="hybridMultilevel"/>
    <w:tmpl w:val="A0BCEDCE"/>
    <w:lvl w:ilvl="0" w:tplc="AE4635A6">
      <w:start w:val="1"/>
      <w:numFmt w:val="decimal"/>
      <w:lvlText w:val="%1."/>
      <w:lvlJc w:val="left"/>
      <w:pPr>
        <w:ind w:left="184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A689B0">
      <w:numFmt w:val="bullet"/>
      <w:lvlText w:val="•"/>
      <w:lvlJc w:val="left"/>
      <w:pPr>
        <w:ind w:left="2846" w:hanging="284"/>
      </w:pPr>
      <w:rPr>
        <w:rFonts w:hint="default"/>
      </w:rPr>
    </w:lvl>
    <w:lvl w:ilvl="2" w:tplc="B0C0653A">
      <w:numFmt w:val="bullet"/>
      <w:lvlText w:val="•"/>
      <w:lvlJc w:val="left"/>
      <w:pPr>
        <w:ind w:left="3852" w:hanging="284"/>
      </w:pPr>
      <w:rPr>
        <w:rFonts w:hint="default"/>
      </w:rPr>
    </w:lvl>
    <w:lvl w:ilvl="3" w:tplc="00B8FE78">
      <w:numFmt w:val="bullet"/>
      <w:lvlText w:val="•"/>
      <w:lvlJc w:val="left"/>
      <w:pPr>
        <w:ind w:left="4859" w:hanging="284"/>
      </w:pPr>
      <w:rPr>
        <w:rFonts w:hint="default"/>
      </w:rPr>
    </w:lvl>
    <w:lvl w:ilvl="4" w:tplc="D8B29ECC">
      <w:numFmt w:val="bullet"/>
      <w:lvlText w:val="•"/>
      <w:lvlJc w:val="left"/>
      <w:pPr>
        <w:ind w:left="5865" w:hanging="284"/>
      </w:pPr>
      <w:rPr>
        <w:rFonts w:hint="default"/>
      </w:rPr>
    </w:lvl>
    <w:lvl w:ilvl="5" w:tplc="7F346332">
      <w:numFmt w:val="bullet"/>
      <w:lvlText w:val="•"/>
      <w:lvlJc w:val="left"/>
      <w:pPr>
        <w:ind w:left="6872" w:hanging="284"/>
      </w:pPr>
      <w:rPr>
        <w:rFonts w:hint="default"/>
      </w:rPr>
    </w:lvl>
    <w:lvl w:ilvl="6" w:tplc="0ED086BA">
      <w:numFmt w:val="bullet"/>
      <w:lvlText w:val="•"/>
      <w:lvlJc w:val="left"/>
      <w:pPr>
        <w:ind w:left="7878" w:hanging="284"/>
      </w:pPr>
      <w:rPr>
        <w:rFonts w:hint="default"/>
      </w:rPr>
    </w:lvl>
    <w:lvl w:ilvl="7" w:tplc="08142F04">
      <w:numFmt w:val="bullet"/>
      <w:lvlText w:val="•"/>
      <w:lvlJc w:val="left"/>
      <w:pPr>
        <w:ind w:left="8884" w:hanging="284"/>
      </w:pPr>
      <w:rPr>
        <w:rFonts w:hint="default"/>
      </w:rPr>
    </w:lvl>
    <w:lvl w:ilvl="8" w:tplc="014E6B88">
      <w:numFmt w:val="bullet"/>
      <w:lvlText w:val="•"/>
      <w:lvlJc w:val="left"/>
      <w:pPr>
        <w:ind w:left="9891" w:hanging="284"/>
      </w:pPr>
      <w:rPr>
        <w:rFonts w:hint="default"/>
      </w:rPr>
    </w:lvl>
  </w:abstractNum>
  <w:abstractNum w:abstractNumId="3">
    <w:nsid w:val="43612FF5"/>
    <w:multiLevelType w:val="hybridMultilevel"/>
    <w:tmpl w:val="29888F68"/>
    <w:lvl w:ilvl="0" w:tplc="28D24396">
      <w:start w:val="1"/>
      <w:numFmt w:val="decimal"/>
      <w:lvlText w:val="%1."/>
      <w:lvlJc w:val="left"/>
      <w:pPr>
        <w:ind w:left="184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A44022">
      <w:start w:val="1"/>
      <w:numFmt w:val="upperRoman"/>
      <w:lvlText w:val="%2."/>
      <w:lvlJc w:val="left"/>
      <w:pPr>
        <w:ind w:left="2279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B18CB674">
      <w:numFmt w:val="bullet"/>
      <w:lvlText w:val="•"/>
      <w:lvlJc w:val="left"/>
      <w:pPr>
        <w:ind w:left="4520" w:hanging="490"/>
      </w:pPr>
      <w:rPr>
        <w:rFonts w:hint="default"/>
      </w:rPr>
    </w:lvl>
    <w:lvl w:ilvl="3" w:tplc="FCE4715E">
      <w:numFmt w:val="bullet"/>
      <w:lvlText w:val="•"/>
      <w:lvlJc w:val="left"/>
      <w:pPr>
        <w:ind w:left="6120" w:hanging="490"/>
      </w:pPr>
      <w:rPr>
        <w:rFonts w:hint="default"/>
      </w:rPr>
    </w:lvl>
    <w:lvl w:ilvl="4" w:tplc="A2BC8A16">
      <w:numFmt w:val="bullet"/>
      <w:lvlText w:val="•"/>
      <w:lvlJc w:val="left"/>
      <w:pPr>
        <w:ind w:left="6946" w:hanging="490"/>
      </w:pPr>
      <w:rPr>
        <w:rFonts w:hint="default"/>
      </w:rPr>
    </w:lvl>
    <w:lvl w:ilvl="5" w:tplc="FC8E9F4E">
      <w:numFmt w:val="bullet"/>
      <w:lvlText w:val="•"/>
      <w:lvlJc w:val="left"/>
      <w:pPr>
        <w:ind w:left="7772" w:hanging="490"/>
      </w:pPr>
      <w:rPr>
        <w:rFonts w:hint="default"/>
      </w:rPr>
    </w:lvl>
    <w:lvl w:ilvl="6" w:tplc="20828CA0">
      <w:numFmt w:val="bullet"/>
      <w:lvlText w:val="•"/>
      <w:lvlJc w:val="left"/>
      <w:pPr>
        <w:ind w:left="8598" w:hanging="490"/>
      </w:pPr>
      <w:rPr>
        <w:rFonts w:hint="default"/>
      </w:rPr>
    </w:lvl>
    <w:lvl w:ilvl="7" w:tplc="5010F184">
      <w:numFmt w:val="bullet"/>
      <w:lvlText w:val="•"/>
      <w:lvlJc w:val="left"/>
      <w:pPr>
        <w:ind w:left="9425" w:hanging="490"/>
      </w:pPr>
      <w:rPr>
        <w:rFonts w:hint="default"/>
      </w:rPr>
    </w:lvl>
    <w:lvl w:ilvl="8" w:tplc="FC92F312">
      <w:numFmt w:val="bullet"/>
      <w:lvlText w:val="•"/>
      <w:lvlJc w:val="left"/>
      <w:pPr>
        <w:ind w:left="10251" w:hanging="490"/>
      </w:pPr>
      <w:rPr>
        <w:rFonts w:hint="default"/>
      </w:rPr>
    </w:lvl>
  </w:abstractNum>
  <w:abstractNum w:abstractNumId="4">
    <w:nsid w:val="483A1CF0"/>
    <w:multiLevelType w:val="hybridMultilevel"/>
    <w:tmpl w:val="C8A85F72"/>
    <w:lvl w:ilvl="0" w:tplc="0ACEC586">
      <w:start w:val="1"/>
      <w:numFmt w:val="upperRoman"/>
      <w:lvlText w:val="%1."/>
      <w:lvlJc w:val="left"/>
      <w:pPr>
        <w:ind w:left="711" w:hanging="71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78815D6">
      <w:numFmt w:val="bullet"/>
      <w:lvlText w:val="•"/>
      <w:lvlJc w:val="left"/>
      <w:pPr>
        <w:ind w:left="3242" w:hanging="711"/>
      </w:pPr>
      <w:rPr>
        <w:rFonts w:hint="default"/>
      </w:rPr>
    </w:lvl>
    <w:lvl w:ilvl="2" w:tplc="F4CCF3D8">
      <w:numFmt w:val="bullet"/>
      <w:lvlText w:val="•"/>
      <w:lvlJc w:val="left"/>
      <w:pPr>
        <w:ind w:left="4204" w:hanging="711"/>
      </w:pPr>
      <w:rPr>
        <w:rFonts w:hint="default"/>
      </w:rPr>
    </w:lvl>
    <w:lvl w:ilvl="3" w:tplc="3E72F898">
      <w:numFmt w:val="bullet"/>
      <w:lvlText w:val="•"/>
      <w:lvlJc w:val="left"/>
      <w:pPr>
        <w:ind w:left="5167" w:hanging="711"/>
      </w:pPr>
      <w:rPr>
        <w:rFonts w:hint="default"/>
      </w:rPr>
    </w:lvl>
    <w:lvl w:ilvl="4" w:tplc="8B409B78">
      <w:numFmt w:val="bullet"/>
      <w:lvlText w:val="•"/>
      <w:lvlJc w:val="left"/>
      <w:pPr>
        <w:ind w:left="6129" w:hanging="711"/>
      </w:pPr>
      <w:rPr>
        <w:rFonts w:hint="default"/>
      </w:rPr>
    </w:lvl>
    <w:lvl w:ilvl="5" w:tplc="D1F430D0">
      <w:numFmt w:val="bullet"/>
      <w:lvlText w:val="•"/>
      <w:lvlJc w:val="left"/>
      <w:pPr>
        <w:ind w:left="7092" w:hanging="711"/>
      </w:pPr>
      <w:rPr>
        <w:rFonts w:hint="default"/>
      </w:rPr>
    </w:lvl>
    <w:lvl w:ilvl="6" w:tplc="EC482060">
      <w:numFmt w:val="bullet"/>
      <w:lvlText w:val="•"/>
      <w:lvlJc w:val="left"/>
      <w:pPr>
        <w:ind w:left="8054" w:hanging="711"/>
      </w:pPr>
      <w:rPr>
        <w:rFonts w:hint="default"/>
      </w:rPr>
    </w:lvl>
    <w:lvl w:ilvl="7" w:tplc="4DA8AA38">
      <w:numFmt w:val="bullet"/>
      <w:lvlText w:val="•"/>
      <w:lvlJc w:val="left"/>
      <w:pPr>
        <w:ind w:left="9016" w:hanging="711"/>
      </w:pPr>
      <w:rPr>
        <w:rFonts w:hint="default"/>
      </w:rPr>
    </w:lvl>
    <w:lvl w:ilvl="8" w:tplc="B46877AE">
      <w:numFmt w:val="bullet"/>
      <w:lvlText w:val="•"/>
      <w:lvlJc w:val="left"/>
      <w:pPr>
        <w:ind w:left="9979" w:hanging="711"/>
      </w:pPr>
      <w:rPr>
        <w:rFonts w:hint="default"/>
      </w:rPr>
    </w:lvl>
  </w:abstractNum>
  <w:abstractNum w:abstractNumId="5">
    <w:nsid w:val="5F6F7BE8"/>
    <w:multiLevelType w:val="hybridMultilevel"/>
    <w:tmpl w:val="813438B6"/>
    <w:lvl w:ilvl="0" w:tplc="F022DC98">
      <w:start w:val="1"/>
      <w:numFmt w:val="lowerLetter"/>
      <w:lvlText w:val="%1)"/>
      <w:lvlJc w:val="left"/>
      <w:pPr>
        <w:ind w:left="1790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670A5D72">
      <w:numFmt w:val="bullet"/>
      <w:lvlText w:val="•"/>
      <w:lvlJc w:val="left"/>
      <w:pPr>
        <w:ind w:left="2810" w:hanging="231"/>
      </w:pPr>
      <w:rPr>
        <w:rFonts w:hint="default"/>
      </w:rPr>
    </w:lvl>
    <w:lvl w:ilvl="2" w:tplc="76C4BBA6">
      <w:numFmt w:val="bullet"/>
      <w:lvlText w:val="•"/>
      <w:lvlJc w:val="left"/>
      <w:pPr>
        <w:ind w:left="3820" w:hanging="231"/>
      </w:pPr>
      <w:rPr>
        <w:rFonts w:hint="default"/>
      </w:rPr>
    </w:lvl>
    <w:lvl w:ilvl="3" w:tplc="3E6E671E">
      <w:numFmt w:val="bullet"/>
      <w:lvlText w:val="•"/>
      <w:lvlJc w:val="left"/>
      <w:pPr>
        <w:ind w:left="4831" w:hanging="231"/>
      </w:pPr>
      <w:rPr>
        <w:rFonts w:hint="default"/>
      </w:rPr>
    </w:lvl>
    <w:lvl w:ilvl="4" w:tplc="776A8B5A">
      <w:numFmt w:val="bullet"/>
      <w:lvlText w:val="•"/>
      <w:lvlJc w:val="left"/>
      <w:pPr>
        <w:ind w:left="5841" w:hanging="231"/>
      </w:pPr>
      <w:rPr>
        <w:rFonts w:hint="default"/>
      </w:rPr>
    </w:lvl>
    <w:lvl w:ilvl="5" w:tplc="5DB203E4">
      <w:numFmt w:val="bullet"/>
      <w:lvlText w:val="•"/>
      <w:lvlJc w:val="left"/>
      <w:pPr>
        <w:ind w:left="6852" w:hanging="231"/>
      </w:pPr>
      <w:rPr>
        <w:rFonts w:hint="default"/>
      </w:rPr>
    </w:lvl>
    <w:lvl w:ilvl="6" w:tplc="95AC67BC">
      <w:numFmt w:val="bullet"/>
      <w:lvlText w:val="•"/>
      <w:lvlJc w:val="left"/>
      <w:pPr>
        <w:ind w:left="7862" w:hanging="231"/>
      </w:pPr>
      <w:rPr>
        <w:rFonts w:hint="default"/>
      </w:rPr>
    </w:lvl>
    <w:lvl w:ilvl="7" w:tplc="16B6AAB2">
      <w:numFmt w:val="bullet"/>
      <w:lvlText w:val="•"/>
      <w:lvlJc w:val="left"/>
      <w:pPr>
        <w:ind w:left="8872" w:hanging="231"/>
      </w:pPr>
      <w:rPr>
        <w:rFonts w:hint="default"/>
      </w:rPr>
    </w:lvl>
    <w:lvl w:ilvl="8" w:tplc="F3F25336">
      <w:numFmt w:val="bullet"/>
      <w:lvlText w:val="•"/>
      <w:lvlJc w:val="left"/>
      <w:pPr>
        <w:ind w:left="9883" w:hanging="23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C5"/>
    <w:rsid w:val="000019C2"/>
    <w:rsid w:val="0001483D"/>
    <w:rsid w:val="00016819"/>
    <w:rsid w:val="0002024C"/>
    <w:rsid w:val="00022A7C"/>
    <w:rsid w:val="00037AD0"/>
    <w:rsid w:val="00047321"/>
    <w:rsid w:val="0006304D"/>
    <w:rsid w:val="000A26B2"/>
    <w:rsid w:val="000C0D9A"/>
    <w:rsid w:val="001034F0"/>
    <w:rsid w:val="00112AC7"/>
    <w:rsid w:val="0012671F"/>
    <w:rsid w:val="00131377"/>
    <w:rsid w:val="00136129"/>
    <w:rsid w:val="00136CDC"/>
    <w:rsid w:val="00143048"/>
    <w:rsid w:val="001447E7"/>
    <w:rsid w:val="00177A7E"/>
    <w:rsid w:val="00180C32"/>
    <w:rsid w:val="00195AE5"/>
    <w:rsid w:val="001A0429"/>
    <w:rsid w:val="001A6C92"/>
    <w:rsid w:val="00205231"/>
    <w:rsid w:val="002139FF"/>
    <w:rsid w:val="002173AB"/>
    <w:rsid w:val="002260C7"/>
    <w:rsid w:val="0022764D"/>
    <w:rsid w:val="00251E0C"/>
    <w:rsid w:val="002606C9"/>
    <w:rsid w:val="002814B1"/>
    <w:rsid w:val="0028180D"/>
    <w:rsid w:val="00290469"/>
    <w:rsid w:val="002C5C2A"/>
    <w:rsid w:val="002D63E6"/>
    <w:rsid w:val="002E3A66"/>
    <w:rsid w:val="0031020C"/>
    <w:rsid w:val="00321265"/>
    <w:rsid w:val="00321478"/>
    <w:rsid w:val="003477DE"/>
    <w:rsid w:val="0035232E"/>
    <w:rsid w:val="003533C8"/>
    <w:rsid w:val="003602B5"/>
    <w:rsid w:val="00370322"/>
    <w:rsid w:val="003846CE"/>
    <w:rsid w:val="003B0EFA"/>
    <w:rsid w:val="003C5A41"/>
    <w:rsid w:val="003D1CA7"/>
    <w:rsid w:val="003D3973"/>
    <w:rsid w:val="003F2898"/>
    <w:rsid w:val="00437F28"/>
    <w:rsid w:val="004414A2"/>
    <w:rsid w:val="00442F7E"/>
    <w:rsid w:val="00461958"/>
    <w:rsid w:val="00464285"/>
    <w:rsid w:val="00497E10"/>
    <w:rsid w:val="004A1BAA"/>
    <w:rsid w:val="004A533D"/>
    <w:rsid w:val="004A6636"/>
    <w:rsid w:val="004A78AE"/>
    <w:rsid w:val="004B0C24"/>
    <w:rsid w:val="004B4E52"/>
    <w:rsid w:val="004C792E"/>
    <w:rsid w:val="004E6FF4"/>
    <w:rsid w:val="00517A34"/>
    <w:rsid w:val="005220A6"/>
    <w:rsid w:val="00527245"/>
    <w:rsid w:val="00560CFF"/>
    <w:rsid w:val="005737AC"/>
    <w:rsid w:val="00595E2C"/>
    <w:rsid w:val="005A7A4B"/>
    <w:rsid w:val="005C1438"/>
    <w:rsid w:val="005D4B9B"/>
    <w:rsid w:val="005F1803"/>
    <w:rsid w:val="005F5C8A"/>
    <w:rsid w:val="00613E08"/>
    <w:rsid w:val="00620222"/>
    <w:rsid w:val="00620C03"/>
    <w:rsid w:val="00624A3A"/>
    <w:rsid w:val="006278AC"/>
    <w:rsid w:val="00637BEE"/>
    <w:rsid w:val="006425FD"/>
    <w:rsid w:val="00644C6C"/>
    <w:rsid w:val="0064718F"/>
    <w:rsid w:val="006542F7"/>
    <w:rsid w:val="00674C1D"/>
    <w:rsid w:val="00674F01"/>
    <w:rsid w:val="006909E3"/>
    <w:rsid w:val="006C29CF"/>
    <w:rsid w:val="006D2C10"/>
    <w:rsid w:val="006F3085"/>
    <w:rsid w:val="006F7DD0"/>
    <w:rsid w:val="00734137"/>
    <w:rsid w:val="00735768"/>
    <w:rsid w:val="00736471"/>
    <w:rsid w:val="00741669"/>
    <w:rsid w:val="00751A2B"/>
    <w:rsid w:val="0075547C"/>
    <w:rsid w:val="0075621C"/>
    <w:rsid w:val="00764576"/>
    <w:rsid w:val="00770461"/>
    <w:rsid w:val="00772BA1"/>
    <w:rsid w:val="00772D99"/>
    <w:rsid w:val="007830C5"/>
    <w:rsid w:val="0078493B"/>
    <w:rsid w:val="007D226C"/>
    <w:rsid w:val="007F2428"/>
    <w:rsid w:val="0081468F"/>
    <w:rsid w:val="008270A7"/>
    <w:rsid w:val="00850551"/>
    <w:rsid w:val="00852385"/>
    <w:rsid w:val="00875649"/>
    <w:rsid w:val="0089586C"/>
    <w:rsid w:val="00895A1A"/>
    <w:rsid w:val="008A42EC"/>
    <w:rsid w:val="008B0D3E"/>
    <w:rsid w:val="008B21F5"/>
    <w:rsid w:val="00900A95"/>
    <w:rsid w:val="00912B08"/>
    <w:rsid w:val="00916F24"/>
    <w:rsid w:val="00923A91"/>
    <w:rsid w:val="0094015B"/>
    <w:rsid w:val="0094089B"/>
    <w:rsid w:val="00956133"/>
    <w:rsid w:val="00960995"/>
    <w:rsid w:val="0098731C"/>
    <w:rsid w:val="009A1593"/>
    <w:rsid w:val="009A6625"/>
    <w:rsid w:val="009B12DC"/>
    <w:rsid w:val="009B3ACB"/>
    <w:rsid w:val="009B6D3B"/>
    <w:rsid w:val="009E081A"/>
    <w:rsid w:val="009E4BCC"/>
    <w:rsid w:val="009F64F4"/>
    <w:rsid w:val="009F6CA9"/>
    <w:rsid w:val="00A07585"/>
    <w:rsid w:val="00A149F2"/>
    <w:rsid w:val="00A2049A"/>
    <w:rsid w:val="00A3177C"/>
    <w:rsid w:val="00A505C2"/>
    <w:rsid w:val="00A6079A"/>
    <w:rsid w:val="00A77817"/>
    <w:rsid w:val="00A84DBE"/>
    <w:rsid w:val="00AA28EA"/>
    <w:rsid w:val="00AB3F2E"/>
    <w:rsid w:val="00AE09A7"/>
    <w:rsid w:val="00AE3300"/>
    <w:rsid w:val="00B0666C"/>
    <w:rsid w:val="00B34182"/>
    <w:rsid w:val="00B40838"/>
    <w:rsid w:val="00B468B2"/>
    <w:rsid w:val="00B61CBA"/>
    <w:rsid w:val="00BA1F98"/>
    <w:rsid w:val="00BB0CA1"/>
    <w:rsid w:val="00BD4EA4"/>
    <w:rsid w:val="00BE0F04"/>
    <w:rsid w:val="00BE7E69"/>
    <w:rsid w:val="00BF153C"/>
    <w:rsid w:val="00BF5739"/>
    <w:rsid w:val="00C1155E"/>
    <w:rsid w:val="00C4647C"/>
    <w:rsid w:val="00C7320E"/>
    <w:rsid w:val="00C86DF9"/>
    <w:rsid w:val="00CB111B"/>
    <w:rsid w:val="00CB5D3D"/>
    <w:rsid w:val="00CC77D3"/>
    <w:rsid w:val="00CF1C3B"/>
    <w:rsid w:val="00D01EB4"/>
    <w:rsid w:val="00D036B8"/>
    <w:rsid w:val="00D0600C"/>
    <w:rsid w:val="00D24FB4"/>
    <w:rsid w:val="00D305BE"/>
    <w:rsid w:val="00D306EC"/>
    <w:rsid w:val="00D32F99"/>
    <w:rsid w:val="00D33DCA"/>
    <w:rsid w:val="00D4090B"/>
    <w:rsid w:val="00D655CE"/>
    <w:rsid w:val="00D65801"/>
    <w:rsid w:val="00DA4AC0"/>
    <w:rsid w:val="00DC2E40"/>
    <w:rsid w:val="00DC72F3"/>
    <w:rsid w:val="00E010C3"/>
    <w:rsid w:val="00E1424D"/>
    <w:rsid w:val="00E3550B"/>
    <w:rsid w:val="00E359B8"/>
    <w:rsid w:val="00E51A0D"/>
    <w:rsid w:val="00E6527F"/>
    <w:rsid w:val="00E66B6A"/>
    <w:rsid w:val="00E845B0"/>
    <w:rsid w:val="00E84805"/>
    <w:rsid w:val="00E85599"/>
    <w:rsid w:val="00E97ABE"/>
    <w:rsid w:val="00EA21E6"/>
    <w:rsid w:val="00EA2493"/>
    <w:rsid w:val="00EA28C7"/>
    <w:rsid w:val="00EA31B9"/>
    <w:rsid w:val="00EA5504"/>
    <w:rsid w:val="00EC06C5"/>
    <w:rsid w:val="00ED2695"/>
    <w:rsid w:val="00F25E22"/>
    <w:rsid w:val="00F37127"/>
    <w:rsid w:val="00F40537"/>
    <w:rsid w:val="00F610F7"/>
    <w:rsid w:val="00F70C12"/>
    <w:rsid w:val="00F721CD"/>
    <w:rsid w:val="00F858EE"/>
    <w:rsid w:val="00FA3DE6"/>
    <w:rsid w:val="00FB103C"/>
    <w:rsid w:val="00FB2A16"/>
    <w:rsid w:val="00FF0E27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CA21-46D2-4DB4-B764-4C569146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ARARIPE</dc:creator>
  <cp:lastModifiedBy>VANIA ARARIPE </cp:lastModifiedBy>
  <cp:revision>116</cp:revision>
  <cp:lastPrinted>2018-06-13T18:23:00Z</cp:lastPrinted>
  <dcterms:created xsi:type="dcterms:W3CDTF">2017-12-15T19:26:00Z</dcterms:created>
  <dcterms:modified xsi:type="dcterms:W3CDTF">2018-11-07T20:49:00Z</dcterms:modified>
</cp:coreProperties>
</file>